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845" w:rsidRDefault="00FC0845" w:rsidP="00DA7366">
      <w:pPr>
        <w:rPr>
          <w:rFonts w:ascii="Verdana" w:hAnsi="Verdana"/>
          <w:color w:val="111111"/>
        </w:rPr>
      </w:pPr>
    </w:p>
    <w:p w:rsidR="00DA7366" w:rsidRDefault="00DA7366" w:rsidP="00DA7366">
      <w:pPr>
        <w:jc w:val="center"/>
        <w:rPr>
          <w:rFonts w:ascii="Verdana" w:hAnsi="Verdana"/>
          <w:color w:val="111111"/>
          <w:sz w:val="32"/>
          <w:szCs w:val="32"/>
        </w:rPr>
      </w:pPr>
      <w:r>
        <w:rPr>
          <w:rFonts w:ascii="Verdana" w:hAnsi="Verdana"/>
          <w:color w:val="111111"/>
          <w:sz w:val="32"/>
          <w:szCs w:val="32"/>
        </w:rPr>
        <w:t>West Des Moines Community Schools</w:t>
      </w:r>
    </w:p>
    <w:p w:rsidR="00DA7366" w:rsidRDefault="00565F78" w:rsidP="00DA7366">
      <w:pPr>
        <w:jc w:val="center"/>
        <w:rPr>
          <w:rFonts w:ascii="Verdana" w:hAnsi="Verdana"/>
          <w:color w:val="111111"/>
          <w:sz w:val="32"/>
          <w:szCs w:val="32"/>
        </w:rPr>
      </w:pPr>
      <w:r>
        <w:rPr>
          <w:rFonts w:ascii="Verdana" w:hAnsi="Verdana"/>
          <w:color w:val="111111"/>
          <w:sz w:val="32"/>
          <w:szCs w:val="32"/>
        </w:rPr>
        <w:t xml:space="preserve">K-12 </w:t>
      </w:r>
      <w:r w:rsidR="00DA7366">
        <w:rPr>
          <w:rFonts w:ascii="Verdana" w:hAnsi="Verdana"/>
          <w:color w:val="111111"/>
          <w:sz w:val="32"/>
          <w:szCs w:val="32"/>
        </w:rPr>
        <w:t>Extended Learning Program</w:t>
      </w:r>
    </w:p>
    <w:p w:rsidR="00DA7366" w:rsidRPr="003A4AEF" w:rsidRDefault="00565F78" w:rsidP="00DA7366">
      <w:pPr>
        <w:jc w:val="center"/>
        <w:rPr>
          <w:rFonts w:ascii="Verdana" w:hAnsi="Verdana"/>
          <w:color w:val="111111"/>
          <w:sz w:val="32"/>
          <w:szCs w:val="32"/>
        </w:rPr>
      </w:pPr>
      <w:r>
        <w:rPr>
          <w:rFonts w:ascii="Verdana" w:hAnsi="Verdana"/>
          <w:color w:val="111111"/>
          <w:sz w:val="32"/>
          <w:szCs w:val="32"/>
        </w:rPr>
        <w:t xml:space="preserve">Vision, </w:t>
      </w:r>
      <w:r w:rsidR="00DA7366">
        <w:rPr>
          <w:rFonts w:ascii="Verdana" w:hAnsi="Verdana"/>
          <w:color w:val="111111"/>
          <w:sz w:val="32"/>
          <w:szCs w:val="32"/>
        </w:rPr>
        <w:t>Mission, and Beliefs</w:t>
      </w:r>
    </w:p>
    <w:p w:rsidR="00DA7366" w:rsidRDefault="00DA7366" w:rsidP="00DA7366">
      <w:pPr>
        <w:rPr>
          <w:rFonts w:ascii="Verdana" w:hAnsi="Verdana"/>
          <w:color w:val="111111"/>
        </w:rPr>
      </w:pPr>
    </w:p>
    <w:p w:rsidR="00DA7366" w:rsidRDefault="00DA7366" w:rsidP="00DA7366">
      <w:pPr>
        <w:rPr>
          <w:rFonts w:ascii="Verdana" w:hAnsi="Verdana"/>
          <w:color w:val="111111"/>
        </w:rPr>
      </w:pPr>
      <w:r>
        <w:rPr>
          <w:rFonts w:ascii="Verdana" w:hAnsi="Verdana"/>
          <w:color w:val="111111"/>
        </w:rPr>
        <w:t>Vision:</w:t>
      </w:r>
    </w:p>
    <w:p w:rsidR="00DA7366" w:rsidRDefault="00DA7366" w:rsidP="00DA7366">
      <w:pPr>
        <w:rPr>
          <w:rFonts w:ascii="Verdana" w:hAnsi="Verdana"/>
          <w:color w:val="111111"/>
        </w:rPr>
      </w:pPr>
      <w:r w:rsidRPr="00FC0845">
        <w:rPr>
          <w:rFonts w:ascii="Verdana" w:hAnsi="Verdana"/>
          <w:color w:val="111111"/>
        </w:rPr>
        <w:t>The Extended Learning Program will provide opportunities for gifted and talented students to become independent, lifelong learners.</w:t>
      </w:r>
    </w:p>
    <w:p w:rsidR="00DA7366" w:rsidRDefault="00DA7366" w:rsidP="00DA7366">
      <w:pPr>
        <w:rPr>
          <w:rFonts w:ascii="Verdana" w:hAnsi="Verdana"/>
          <w:color w:val="111111"/>
        </w:rPr>
      </w:pPr>
    </w:p>
    <w:p w:rsidR="00DA7366" w:rsidRDefault="00DA7366" w:rsidP="00DA7366">
      <w:pPr>
        <w:rPr>
          <w:rFonts w:ascii="Verdana" w:hAnsi="Verdana"/>
          <w:color w:val="111111"/>
        </w:rPr>
      </w:pPr>
    </w:p>
    <w:p w:rsidR="00DA7366" w:rsidRPr="007F471F" w:rsidRDefault="00DA7366" w:rsidP="00DA7366">
      <w:pPr>
        <w:rPr>
          <w:rFonts w:ascii="Verdana" w:hAnsi="Verdana"/>
          <w:color w:val="111111"/>
        </w:rPr>
      </w:pPr>
      <w:r>
        <w:rPr>
          <w:rFonts w:ascii="Verdana" w:hAnsi="Verdana"/>
          <w:color w:val="111111"/>
        </w:rPr>
        <w:t>Mission:</w:t>
      </w:r>
    </w:p>
    <w:p w:rsidR="00DA7366" w:rsidRPr="007F471F" w:rsidRDefault="00DA7366" w:rsidP="00DA7366">
      <w:pPr>
        <w:rPr>
          <w:rFonts w:ascii="Verdana" w:hAnsi="Verdana"/>
          <w:color w:val="111111"/>
        </w:rPr>
      </w:pPr>
      <w:r>
        <w:rPr>
          <w:rFonts w:ascii="Verdana" w:hAnsi="Verdana"/>
          <w:color w:val="111111"/>
        </w:rPr>
        <w:t xml:space="preserve">The West Des Moines Community School District </w:t>
      </w:r>
      <w:r w:rsidRPr="007F471F">
        <w:rPr>
          <w:rFonts w:ascii="Verdana" w:hAnsi="Verdana"/>
          <w:color w:val="111111"/>
        </w:rPr>
        <w:t>recognize</w:t>
      </w:r>
      <w:r>
        <w:rPr>
          <w:rFonts w:ascii="Verdana" w:hAnsi="Verdana"/>
          <w:color w:val="111111"/>
        </w:rPr>
        <w:t>s that</w:t>
      </w:r>
      <w:r w:rsidRPr="007F471F">
        <w:rPr>
          <w:rFonts w:ascii="Verdana" w:hAnsi="Verdana"/>
          <w:color w:val="111111"/>
        </w:rPr>
        <w:t xml:space="preserve"> every student </w:t>
      </w:r>
      <w:r>
        <w:rPr>
          <w:rFonts w:ascii="Verdana" w:hAnsi="Verdana"/>
          <w:color w:val="111111"/>
        </w:rPr>
        <w:t>possesses</w:t>
      </w:r>
      <w:r w:rsidRPr="007F471F">
        <w:rPr>
          <w:rFonts w:ascii="Verdana" w:hAnsi="Verdana"/>
          <w:color w:val="111111"/>
        </w:rPr>
        <w:t xml:space="preserve"> unique abilities, talents and needs which require an appropriately differentiated program. </w:t>
      </w:r>
      <w:r>
        <w:rPr>
          <w:rFonts w:ascii="Verdana" w:hAnsi="Verdana"/>
          <w:color w:val="111111"/>
        </w:rPr>
        <w:t>The Extended Learning Program will facilitate, provide, and support programming for gifted and talented students.</w:t>
      </w:r>
      <w:r w:rsidRPr="006A3479">
        <w:rPr>
          <w:rFonts w:ascii="Verdana" w:hAnsi="Verdana"/>
          <w:color w:val="111111"/>
        </w:rPr>
        <w:t xml:space="preserve"> </w:t>
      </w:r>
      <w:r>
        <w:rPr>
          <w:rFonts w:ascii="Verdana" w:hAnsi="Verdana"/>
          <w:color w:val="111111"/>
        </w:rPr>
        <w:t xml:space="preserve">This programming includes </w:t>
      </w:r>
      <w:r w:rsidRPr="007F471F">
        <w:rPr>
          <w:rFonts w:ascii="Verdana" w:hAnsi="Verdana"/>
          <w:color w:val="111111"/>
        </w:rPr>
        <w:t xml:space="preserve">opportunities </w:t>
      </w:r>
      <w:r>
        <w:rPr>
          <w:rFonts w:ascii="Verdana" w:hAnsi="Verdana"/>
          <w:color w:val="111111"/>
        </w:rPr>
        <w:t>and</w:t>
      </w:r>
      <w:r w:rsidRPr="007F471F">
        <w:rPr>
          <w:rFonts w:ascii="Verdana" w:hAnsi="Verdana"/>
          <w:color w:val="111111"/>
        </w:rPr>
        <w:t xml:space="preserve"> options </w:t>
      </w:r>
      <w:r>
        <w:rPr>
          <w:rFonts w:ascii="Verdana" w:hAnsi="Verdana"/>
          <w:color w:val="111111"/>
        </w:rPr>
        <w:t>that</w:t>
      </w:r>
      <w:r w:rsidRPr="007F471F">
        <w:rPr>
          <w:rFonts w:ascii="Verdana" w:hAnsi="Verdana"/>
          <w:color w:val="111111"/>
        </w:rPr>
        <w:t xml:space="preserve"> differ from </w:t>
      </w:r>
      <w:r>
        <w:rPr>
          <w:rFonts w:ascii="Verdana" w:hAnsi="Verdana"/>
          <w:color w:val="111111"/>
        </w:rPr>
        <w:t xml:space="preserve">and/or complement </w:t>
      </w:r>
      <w:r w:rsidRPr="007F471F">
        <w:rPr>
          <w:rFonts w:ascii="Verdana" w:hAnsi="Verdana"/>
          <w:color w:val="111111"/>
        </w:rPr>
        <w:t>the regular curriculum in breadth, depth, pace</w:t>
      </w:r>
      <w:r>
        <w:rPr>
          <w:rFonts w:ascii="Verdana" w:hAnsi="Verdana"/>
          <w:color w:val="111111"/>
        </w:rPr>
        <w:t>,</w:t>
      </w:r>
      <w:r w:rsidRPr="007F471F">
        <w:rPr>
          <w:rFonts w:ascii="Verdana" w:hAnsi="Verdana"/>
          <w:color w:val="111111"/>
        </w:rPr>
        <w:t xml:space="preserve"> or in </w:t>
      </w:r>
      <w:r>
        <w:rPr>
          <w:rFonts w:ascii="Verdana" w:hAnsi="Verdana"/>
          <w:color w:val="111111"/>
        </w:rPr>
        <w:t xml:space="preserve">the </w:t>
      </w:r>
      <w:r w:rsidRPr="007F471F">
        <w:rPr>
          <w:rFonts w:ascii="Verdana" w:hAnsi="Verdana"/>
          <w:color w:val="111111"/>
        </w:rPr>
        <w:t>kind of experience offered</w:t>
      </w:r>
      <w:r>
        <w:rPr>
          <w:rFonts w:ascii="Verdana" w:hAnsi="Verdana"/>
          <w:color w:val="111111"/>
        </w:rPr>
        <w:t>.</w:t>
      </w:r>
    </w:p>
    <w:p w:rsidR="00DA7366" w:rsidRPr="007F471F" w:rsidRDefault="00DA7366" w:rsidP="00DA7366">
      <w:pPr>
        <w:rPr>
          <w:rFonts w:ascii="Verdana" w:hAnsi="Verdana"/>
          <w:color w:val="111111"/>
        </w:rPr>
      </w:pPr>
    </w:p>
    <w:p w:rsidR="00DA7366" w:rsidRDefault="00DA7366" w:rsidP="00DA7366">
      <w:pPr>
        <w:rPr>
          <w:rFonts w:ascii="Verdana" w:hAnsi="Verdana"/>
          <w:color w:val="111111"/>
        </w:rPr>
      </w:pPr>
      <w:r>
        <w:rPr>
          <w:rFonts w:ascii="Verdana" w:hAnsi="Verdana"/>
          <w:color w:val="111111"/>
        </w:rPr>
        <w:t>Beliefs</w:t>
      </w:r>
      <w:r w:rsidR="000E05B9">
        <w:rPr>
          <w:rFonts w:ascii="Verdana" w:hAnsi="Verdana"/>
          <w:color w:val="111111"/>
        </w:rPr>
        <w:t>:</w:t>
      </w:r>
    </w:p>
    <w:p w:rsidR="00BA0566" w:rsidRPr="00A87EB8" w:rsidRDefault="00BA0566" w:rsidP="00BA0566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We believe g</w:t>
      </w:r>
      <w:r w:rsidRPr="00A87EB8">
        <w:rPr>
          <w:rFonts w:ascii="Verdana" w:hAnsi="Verdana"/>
        </w:rPr>
        <w:t xml:space="preserve">ifted learners need </w:t>
      </w:r>
      <w:r>
        <w:rPr>
          <w:rFonts w:ascii="Verdana" w:hAnsi="Verdana"/>
        </w:rPr>
        <w:t xml:space="preserve">differentiated academic experiences as well as </w:t>
      </w:r>
      <w:r w:rsidRPr="00A87EB8">
        <w:rPr>
          <w:rFonts w:ascii="Verdana" w:hAnsi="Verdana"/>
        </w:rPr>
        <w:t>opportunities to explore their passions and interests in order to develop their talents, promote self-direction</w:t>
      </w:r>
      <w:r>
        <w:rPr>
          <w:rFonts w:ascii="Verdana" w:hAnsi="Verdana"/>
        </w:rPr>
        <w:t xml:space="preserve"> and self-reflection,</w:t>
      </w:r>
      <w:r w:rsidRPr="00A87EB8">
        <w:rPr>
          <w:rFonts w:ascii="Verdana" w:hAnsi="Verdana"/>
        </w:rPr>
        <w:t xml:space="preserve"> and </w:t>
      </w:r>
      <w:r>
        <w:rPr>
          <w:rFonts w:ascii="Verdana" w:hAnsi="Verdana"/>
        </w:rPr>
        <w:t xml:space="preserve">to </w:t>
      </w:r>
      <w:r w:rsidRPr="00A87EB8">
        <w:rPr>
          <w:rFonts w:ascii="Verdana" w:hAnsi="Verdana"/>
        </w:rPr>
        <w:t>encourage life-long learning.</w:t>
      </w:r>
    </w:p>
    <w:p w:rsidR="00BA0566" w:rsidRDefault="00BA0566" w:rsidP="00BA0566">
      <w:pPr>
        <w:numPr>
          <w:ilvl w:val="0"/>
          <w:numId w:val="1"/>
        </w:numPr>
        <w:rPr>
          <w:rFonts w:ascii="Verdana" w:hAnsi="Verdana"/>
          <w:color w:val="111111"/>
        </w:rPr>
      </w:pPr>
      <w:r w:rsidRPr="007F471F">
        <w:rPr>
          <w:rFonts w:ascii="Verdana" w:hAnsi="Verdana"/>
          <w:color w:val="111111"/>
        </w:rPr>
        <w:t xml:space="preserve">We believe </w:t>
      </w:r>
      <w:r>
        <w:rPr>
          <w:rFonts w:ascii="Verdana" w:hAnsi="Verdana"/>
          <w:color w:val="111111"/>
        </w:rPr>
        <w:t>that providing</w:t>
      </w:r>
      <w:r w:rsidRPr="007F471F">
        <w:rPr>
          <w:rFonts w:ascii="Verdana" w:hAnsi="Verdana"/>
          <w:color w:val="111111"/>
        </w:rPr>
        <w:t xml:space="preserve"> a supportive environment which allows and encourages </w:t>
      </w:r>
      <w:r>
        <w:rPr>
          <w:rFonts w:ascii="Verdana" w:hAnsi="Verdana"/>
          <w:color w:val="111111"/>
        </w:rPr>
        <w:t>advanced and gifted students to realize their potential is a responsibility shared among school personnel, family and community.</w:t>
      </w:r>
    </w:p>
    <w:p w:rsidR="001B6B70" w:rsidRPr="00A87EB8" w:rsidRDefault="001B6B70" w:rsidP="001B6B70">
      <w:pPr>
        <w:numPr>
          <w:ilvl w:val="0"/>
          <w:numId w:val="1"/>
        </w:numPr>
        <w:rPr>
          <w:rFonts w:ascii="Verdana" w:hAnsi="Verdana"/>
          <w:color w:val="111111"/>
        </w:rPr>
      </w:pPr>
      <w:r>
        <w:rPr>
          <w:rFonts w:ascii="Verdana" w:hAnsi="Verdana"/>
        </w:rPr>
        <w:t>We believe gifted students need opportunities to collaborate and learn with their intellectual peers.</w:t>
      </w:r>
    </w:p>
    <w:p w:rsidR="00DA7366" w:rsidRPr="007F471F" w:rsidRDefault="00DA7366" w:rsidP="00DA7366">
      <w:pPr>
        <w:numPr>
          <w:ilvl w:val="0"/>
          <w:numId w:val="1"/>
        </w:numPr>
        <w:rPr>
          <w:rFonts w:ascii="Verdana" w:hAnsi="Verdana"/>
          <w:color w:val="111111"/>
        </w:rPr>
      </w:pPr>
      <w:r>
        <w:rPr>
          <w:rFonts w:ascii="Verdana" w:hAnsi="Verdana"/>
          <w:color w:val="111111"/>
        </w:rPr>
        <w:t xml:space="preserve">We believe gifted </w:t>
      </w:r>
      <w:r w:rsidRPr="007F471F">
        <w:rPr>
          <w:rFonts w:ascii="Verdana" w:hAnsi="Verdana"/>
          <w:color w:val="111111"/>
        </w:rPr>
        <w:t xml:space="preserve">and talented </w:t>
      </w:r>
      <w:r>
        <w:rPr>
          <w:rFonts w:ascii="Verdana" w:hAnsi="Verdana"/>
          <w:color w:val="111111"/>
        </w:rPr>
        <w:t>students have specific</w:t>
      </w:r>
      <w:r w:rsidRPr="007F471F">
        <w:rPr>
          <w:rFonts w:ascii="Verdana" w:hAnsi="Verdana"/>
          <w:color w:val="111111"/>
        </w:rPr>
        <w:t xml:space="preserve"> so</w:t>
      </w:r>
      <w:r>
        <w:rPr>
          <w:rFonts w:ascii="Verdana" w:hAnsi="Verdana"/>
          <w:color w:val="111111"/>
        </w:rPr>
        <w:t xml:space="preserve">cial and emotional needs, which should be addressed through programming. </w:t>
      </w:r>
    </w:p>
    <w:p w:rsidR="001B6B70" w:rsidRDefault="001B6B70" w:rsidP="001B6B70">
      <w:pPr>
        <w:numPr>
          <w:ilvl w:val="0"/>
          <w:numId w:val="1"/>
        </w:numPr>
        <w:rPr>
          <w:rFonts w:ascii="Verdana" w:hAnsi="Verdana"/>
          <w:color w:val="111111"/>
        </w:rPr>
      </w:pPr>
      <w:r>
        <w:rPr>
          <w:rFonts w:ascii="Verdana" w:hAnsi="Verdana"/>
          <w:color w:val="111111"/>
        </w:rPr>
        <w:t>We believe that student identification for the Extended Learning Program must be an ongoing and systematic process.</w:t>
      </w:r>
    </w:p>
    <w:p w:rsidR="00DA7366" w:rsidRPr="007F471F" w:rsidRDefault="00DA7366" w:rsidP="00DA7366">
      <w:pPr>
        <w:ind w:left="720"/>
        <w:rPr>
          <w:rFonts w:ascii="Verdana" w:hAnsi="Verdana"/>
          <w:color w:val="111111"/>
        </w:rPr>
      </w:pPr>
    </w:p>
    <w:p w:rsidR="00DA7366" w:rsidRDefault="00DA7366"/>
    <w:sectPr w:rsidR="00DA7366" w:rsidSect="009956BF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13BC2"/>
    <w:multiLevelType w:val="hybridMultilevel"/>
    <w:tmpl w:val="74DA6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701"/>
  <w:doNotTrackMoves/>
  <w:defaultTabStop w:val="720"/>
  <w:characterSpacingControl w:val="doNotCompress"/>
  <w:compat/>
  <w:rsids>
    <w:rsidRoot w:val="004F2865"/>
    <w:rsid w:val="000E05B9"/>
    <w:rsid w:val="001B6B70"/>
    <w:rsid w:val="0048089F"/>
    <w:rsid w:val="004B32E3"/>
    <w:rsid w:val="004F2865"/>
    <w:rsid w:val="00534D8B"/>
    <w:rsid w:val="00565F78"/>
    <w:rsid w:val="00622F02"/>
    <w:rsid w:val="00951AFA"/>
    <w:rsid w:val="009956BF"/>
    <w:rsid w:val="00BA0566"/>
    <w:rsid w:val="00DA7366"/>
    <w:rsid w:val="00FC0845"/>
  </w:rsids>
  <m:mathPr>
    <m:mathFont m:val="Lucida Handwriting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">
    <w:name w:val="Normal"/>
    <w:qFormat/>
    <w:rsid w:val="004F286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1400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WDMCSD is committed to providing a quality education for students who exhibit superior abilities</vt:lpstr>
    </vt:vector>
  </TitlesOfParts>
  <Company>WDMCSD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WDMCSD is committed to providing a quality education for students who exhibit superior abilities</dc:title>
  <dc:subject/>
  <dc:creator>WDMCSD</dc:creator>
  <cp:keywords/>
  <dc:description/>
  <cp:lastModifiedBy>Agency Staff</cp:lastModifiedBy>
  <cp:revision>3</cp:revision>
  <cp:lastPrinted>2011-09-15T16:59:00Z</cp:lastPrinted>
  <dcterms:created xsi:type="dcterms:W3CDTF">2012-02-21T15:13:00Z</dcterms:created>
  <dcterms:modified xsi:type="dcterms:W3CDTF">2012-02-21T15:26:00Z</dcterms:modified>
</cp:coreProperties>
</file>