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79" w:rsidRPr="000E1079" w:rsidRDefault="000E1079">
      <w:pPr>
        <w:rPr>
          <w:rFonts w:ascii="Arial" w:hAnsi="Arial"/>
          <w:b/>
        </w:rPr>
      </w:pPr>
      <w:r w:rsidRPr="000E1079">
        <w:rPr>
          <w:rFonts w:ascii="Arial" w:hAnsi="Arial"/>
          <w:b/>
        </w:rPr>
        <w:t>Resource Selection</w:t>
      </w:r>
    </w:p>
    <w:tbl>
      <w:tblPr>
        <w:tblStyle w:val="TableGrid"/>
        <w:tblW w:w="0" w:type="auto"/>
        <w:tblInd w:w="198" w:type="dxa"/>
        <w:tblLook w:val="00BF"/>
      </w:tblPr>
      <w:tblGrid>
        <w:gridCol w:w="7638"/>
        <w:gridCol w:w="528"/>
        <w:gridCol w:w="528"/>
        <w:gridCol w:w="528"/>
        <w:gridCol w:w="528"/>
        <w:gridCol w:w="529"/>
        <w:gridCol w:w="583"/>
        <w:gridCol w:w="529"/>
        <w:gridCol w:w="529"/>
        <w:gridCol w:w="529"/>
        <w:gridCol w:w="529"/>
      </w:tblGrid>
      <w:tr w:rsidR="000E1079" w:rsidRPr="000E1079" w:rsidT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  <w:b/>
              </w:rPr>
            </w:pPr>
            <w:r w:rsidRPr="000E1079">
              <w:rPr>
                <w:rFonts w:ascii="Arial" w:hAnsi="Arial"/>
                <w:b/>
              </w:rPr>
              <w:t>Resource</w:t>
            </w: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  <w:b/>
              </w:rPr>
            </w:pPr>
            <w:r w:rsidRPr="000E1079">
              <w:rPr>
                <w:rFonts w:ascii="Arial" w:hAnsi="Arial"/>
                <w:b/>
              </w:rPr>
              <w:t>1</w:t>
            </w: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  <w:b/>
              </w:rPr>
            </w:pPr>
            <w:r w:rsidRPr="000E1079">
              <w:rPr>
                <w:rFonts w:ascii="Arial" w:hAnsi="Arial"/>
                <w:b/>
              </w:rPr>
              <w:t>2</w:t>
            </w: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  <w:b/>
              </w:rPr>
            </w:pPr>
            <w:r w:rsidRPr="000E1079">
              <w:rPr>
                <w:rFonts w:ascii="Arial" w:hAnsi="Arial"/>
                <w:b/>
              </w:rPr>
              <w:t>3</w:t>
            </w: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  <w:b/>
              </w:rPr>
            </w:pPr>
            <w:r w:rsidRPr="000E1079">
              <w:rPr>
                <w:rFonts w:ascii="Arial" w:hAnsi="Arial"/>
                <w:b/>
              </w:rPr>
              <w:t>4</w:t>
            </w: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  <w:b/>
              </w:rPr>
            </w:pPr>
            <w:r w:rsidRPr="000E1079">
              <w:rPr>
                <w:rFonts w:ascii="Arial" w:hAnsi="Arial"/>
                <w:b/>
              </w:rPr>
              <w:t>5</w:t>
            </w: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  <w:b/>
              </w:rPr>
            </w:pPr>
            <w:r w:rsidRPr="000E1079">
              <w:rPr>
                <w:rFonts w:ascii="Arial" w:hAnsi="Arial"/>
                <w:b/>
              </w:rPr>
              <w:t>6</w:t>
            </w: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  <w:b/>
              </w:rPr>
            </w:pPr>
            <w:r w:rsidRPr="000E1079">
              <w:rPr>
                <w:rFonts w:ascii="Arial" w:hAnsi="Arial"/>
                <w:b/>
              </w:rPr>
              <w:t>7</w:t>
            </w: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  <w:b/>
              </w:rPr>
            </w:pPr>
            <w:r w:rsidRPr="000E1079">
              <w:rPr>
                <w:rFonts w:ascii="Arial" w:hAnsi="Arial"/>
                <w:b/>
              </w:rPr>
              <w:t>8</w:t>
            </w: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  <w:b/>
              </w:rPr>
            </w:pPr>
            <w:r w:rsidRPr="000E1079">
              <w:rPr>
                <w:rFonts w:ascii="Arial" w:hAnsi="Arial"/>
                <w:b/>
              </w:rPr>
              <w:t>9</w:t>
            </w: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  <w:b/>
              </w:rPr>
            </w:pPr>
            <w:r w:rsidRPr="000E1079">
              <w:rPr>
                <w:rFonts w:ascii="Arial" w:hAnsi="Arial"/>
                <w:b/>
              </w:rPr>
              <w:t>10</w:t>
            </w:r>
          </w:p>
        </w:tc>
      </w:tr>
      <w:tr w:rsidR="000E1079" w:rsidRPr="000E1079" w:rsidT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</w:tr>
      <w:tr w:rsidR="000E1079" w:rsidRPr="000E1079" w:rsidT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</w:tr>
      <w:tr w:rsidR="000E1079" w:rsidRPr="000E1079" w:rsidT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</w:tr>
      <w:tr w:rsidR="000E1079" w:rsidRPr="000E1079" w:rsidT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</w:tr>
      <w:tr w:rsidR="000E1079" w:rsidRPr="000E1079" w:rsidT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</w:tr>
      <w:tr w:rsidR="000E1079" w:rsidRPr="000E1079" w:rsidT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</w:tr>
      <w:tr w:rsidR="000E1079" w:rsidRPr="000E1079" w:rsidT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</w:tr>
      <w:tr w:rsidR="000E1079" w:rsidRPr="000E1079" w:rsidT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</w:tr>
      <w:tr w:rsidR="000E1079" w:rsidRPr="000E1079" w:rsidT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</w:tr>
      <w:tr w:rsidR="000E1079" w:rsidRPr="000E1079" w:rsidT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</w:tr>
      <w:tr w:rsidR="000E1079" w:rsidRPr="000E1079">
        <w:tc>
          <w:tcPr>
            <w:tcW w:w="763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8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83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  <w:tc>
          <w:tcPr>
            <w:tcW w:w="529" w:type="dxa"/>
          </w:tcPr>
          <w:p w:rsidR="000E1079" w:rsidRPr="000E1079" w:rsidRDefault="000E1079">
            <w:pPr>
              <w:rPr>
                <w:rFonts w:ascii="Arial" w:hAnsi="Arial"/>
              </w:rPr>
            </w:pPr>
          </w:p>
        </w:tc>
      </w:tr>
    </w:tbl>
    <w:p w:rsidR="000E1079" w:rsidRPr="000E1079" w:rsidRDefault="000E1079">
      <w:pPr>
        <w:rPr>
          <w:rFonts w:ascii="Arial" w:hAnsi="Arial"/>
        </w:rPr>
      </w:pPr>
    </w:p>
    <w:p w:rsidR="000E1079" w:rsidRPr="000E1079" w:rsidRDefault="000E1079">
      <w:pPr>
        <w:rPr>
          <w:rFonts w:ascii="Arial" w:hAnsi="Arial"/>
        </w:rPr>
      </w:pPr>
      <w:r w:rsidRPr="000E1079">
        <w:rPr>
          <w:rFonts w:ascii="Arial" w:hAnsi="Arial"/>
        </w:rPr>
        <w:t>Criteria:</w:t>
      </w:r>
    </w:p>
    <w:p w:rsidR="000E1079" w:rsidRPr="000E1079" w:rsidRDefault="000E1079" w:rsidP="000E107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E1079">
        <w:rPr>
          <w:rFonts w:ascii="Arial" w:hAnsi="Arial"/>
        </w:rPr>
        <w:t>The material addresses major learner outcomes of the program.</w:t>
      </w:r>
    </w:p>
    <w:p w:rsidR="000E1079" w:rsidRPr="000E1079" w:rsidRDefault="000E1079" w:rsidP="000E107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E1079">
        <w:rPr>
          <w:rFonts w:ascii="Arial" w:hAnsi="Arial"/>
        </w:rPr>
        <w:t>The reading level is appropriate for gifted learners at the given stage of development.</w:t>
      </w:r>
    </w:p>
    <w:p w:rsidR="000E1079" w:rsidRPr="000E1079" w:rsidRDefault="000E1079" w:rsidP="000E107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E1079">
        <w:rPr>
          <w:rFonts w:ascii="Arial" w:hAnsi="Arial"/>
        </w:rPr>
        <w:t>The material is organized by key concepts rather than by isolated skills</w:t>
      </w:r>
    </w:p>
    <w:p w:rsidR="000E1079" w:rsidRPr="000E1079" w:rsidRDefault="000E1079" w:rsidP="000E107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E1079">
        <w:rPr>
          <w:rFonts w:ascii="Arial" w:hAnsi="Arial"/>
        </w:rPr>
        <w:t>The material includes ideas for discussion at higher levels of thinking.</w:t>
      </w:r>
    </w:p>
    <w:p w:rsidR="000E1079" w:rsidRPr="000E1079" w:rsidRDefault="000E1079" w:rsidP="000E107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E1079">
        <w:rPr>
          <w:rFonts w:ascii="Arial" w:hAnsi="Arial"/>
        </w:rPr>
        <w:t>The material includes ideas fro group and independent project investigations.</w:t>
      </w:r>
    </w:p>
    <w:p w:rsidR="000E1079" w:rsidRPr="000E1079" w:rsidRDefault="000E1079" w:rsidP="000E107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E1079">
        <w:rPr>
          <w:rFonts w:ascii="Arial" w:hAnsi="Arial"/>
        </w:rPr>
        <w:t xml:space="preserve">Problem sets are organized from simple to complex and allow gifted learners to extend </w:t>
      </w:r>
      <w:proofErr w:type="gramStart"/>
      <w:r w:rsidRPr="000E1079">
        <w:rPr>
          <w:rFonts w:ascii="Arial" w:hAnsi="Arial"/>
        </w:rPr>
        <w:t>off-level</w:t>
      </w:r>
      <w:proofErr w:type="gramEnd"/>
      <w:r w:rsidRPr="000E1079">
        <w:rPr>
          <w:rFonts w:ascii="Arial" w:hAnsi="Arial"/>
        </w:rPr>
        <w:t xml:space="preserve"> as appropriate.</w:t>
      </w:r>
    </w:p>
    <w:p w:rsidR="000E1079" w:rsidRPr="000E1079" w:rsidRDefault="000E1079" w:rsidP="000E107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E1079">
        <w:rPr>
          <w:rFonts w:ascii="Arial" w:hAnsi="Arial"/>
        </w:rPr>
        <w:t>The material offers diversity in learning, providing alternative means to attain ends within the curriculum framework.</w:t>
      </w:r>
    </w:p>
    <w:p w:rsidR="000E1079" w:rsidRPr="000E1079" w:rsidRDefault="000E1079" w:rsidP="000E107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E1079">
        <w:rPr>
          <w:rFonts w:ascii="Arial" w:hAnsi="Arial"/>
        </w:rPr>
        <w:t>The material provides extension opportunities to help students understand other domains of inquiry.</w:t>
      </w:r>
    </w:p>
    <w:p w:rsidR="000E1079" w:rsidRPr="000E1079" w:rsidRDefault="000E1079" w:rsidP="000E107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E1079">
        <w:rPr>
          <w:rFonts w:ascii="Arial" w:hAnsi="Arial"/>
        </w:rPr>
        <w:t>The material provides opportunities for creative thinking, for challenging assumptions, and for offering alternative solutions.</w:t>
      </w:r>
    </w:p>
    <w:p w:rsidR="007A1411" w:rsidRPr="000E1079" w:rsidRDefault="000E1079" w:rsidP="000E107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E1079">
        <w:rPr>
          <w:rFonts w:ascii="Arial" w:hAnsi="Arial"/>
        </w:rPr>
        <w:t>The material encourages gifted learners to consult multiple resources on given topics.</w:t>
      </w:r>
    </w:p>
    <w:sectPr w:rsidR="007A1411" w:rsidRPr="000E1079" w:rsidSect="000E1079">
      <w:pgSz w:w="15840" w:h="12240" w:orient="landscape"/>
      <w:pgMar w:top="864" w:right="1440" w:bottom="864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817"/>
    <w:multiLevelType w:val="hybridMultilevel"/>
    <w:tmpl w:val="C972C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1079"/>
    <w:rsid w:val="000E1079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E10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Heartland AEA 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Agency Staff</dc:creator>
  <cp:keywords/>
  <cp:lastModifiedBy>Agency Staff</cp:lastModifiedBy>
  <cp:revision>1</cp:revision>
  <dcterms:created xsi:type="dcterms:W3CDTF">2013-04-23T12:45:00Z</dcterms:created>
  <dcterms:modified xsi:type="dcterms:W3CDTF">2013-04-23T12:54:00Z</dcterms:modified>
</cp:coreProperties>
</file>